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2F" w:rsidRDefault="00F70E4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2.75pt;margin-top:-14.25pt;width:553.5pt;height:63.75pt;z-index:-251658752;mso-position-horizontal-relative:text;mso-position-vertical-relative:tex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Times Tables!&#10;"/>
          </v:shape>
        </w:pict>
      </w:r>
    </w:p>
    <w:p w:rsidR="00F4472F" w:rsidRDefault="00F4472F" w:rsidP="00F4472F"/>
    <w:p w:rsidR="00F4472F" w:rsidRPr="00F4472F" w:rsidRDefault="00F4472F" w:rsidP="00F4472F"/>
    <w:p w:rsidR="00F4472F" w:rsidRDefault="00F4472F" w:rsidP="00F4472F"/>
    <w:p w:rsidR="00F70E48" w:rsidRDefault="00F4472F" w:rsidP="00F4472F">
      <w:pPr>
        <w:tabs>
          <w:tab w:val="left" w:pos="2505"/>
        </w:tabs>
        <w:rPr>
          <w:sz w:val="40"/>
          <w:szCs w:val="40"/>
        </w:rPr>
      </w:pPr>
      <w:r>
        <w:t xml:space="preserve">   </w:t>
      </w:r>
      <w:r>
        <w:rPr>
          <w:sz w:val="40"/>
          <w:szCs w:val="40"/>
        </w:rPr>
        <w:t>This is guaranteed to improve times tables skills.</w:t>
      </w:r>
    </w:p>
    <w:p w:rsidR="00F70E48" w:rsidRDefault="00F70E48" w:rsidP="00F4472F">
      <w:pPr>
        <w:tabs>
          <w:tab w:val="left" w:pos="2505"/>
        </w:tabs>
        <w:rPr>
          <w:sz w:val="40"/>
          <w:szCs w:val="40"/>
        </w:rPr>
      </w:pPr>
      <w:r>
        <w:rPr>
          <w:sz w:val="40"/>
          <w:szCs w:val="40"/>
        </w:rPr>
        <w:t>Ages: 9+</w:t>
      </w:r>
    </w:p>
    <w:p w:rsidR="00F4472F" w:rsidRDefault="00F4472F" w:rsidP="00F4472F">
      <w:pPr>
        <w:tabs>
          <w:tab w:val="left" w:pos="2505"/>
        </w:tabs>
        <w:rPr>
          <w:sz w:val="40"/>
          <w:szCs w:val="40"/>
        </w:rPr>
      </w:pPr>
      <w:r>
        <w:rPr>
          <w:sz w:val="40"/>
          <w:szCs w:val="40"/>
        </w:rPr>
        <w:t>You will need:</w:t>
      </w:r>
    </w:p>
    <w:p w:rsidR="00F70E48" w:rsidRDefault="00F4472F" w:rsidP="00F4472F">
      <w:pPr>
        <w:tabs>
          <w:tab w:val="left" w:pos="2505"/>
        </w:tabs>
        <w:rPr>
          <w:sz w:val="40"/>
          <w:szCs w:val="40"/>
        </w:rPr>
      </w:pPr>
      <w:r>
        <w:rPr>
          <w:sz w:val="40"/>
          <w:szCs w:val="40"/>
        </w:rPr>
        <w:t>A Calculator</w:t>
      </w:r>
    </w:p>
    <w:p w:rsidR="00F70E48" w:rsidRDefault="00F70E48" w:rsidP="00F4472F">
      <w:pPr>
        <w:tabs>
          <w:tab w:val="left" w:pos="2505"/>
        </w:tabs>
        <w:rPr>
          <w:sz w:val="40"/>
          <w:szCs w:val="40"/>
        </w:rPr>
      </w:pPr>
      <w:r w:rsidRPr="00F70E48">
        <w:drawing>
          <wp:anchor distT="0" distB="0" distL="114300" distR="114300" simplePos="0" relativeHeight="251658752" behindDoc="1" locked="0" layoutInCell="1" allowOverlap="1" wp14:anchorId="413519B8" wp14:editId="2D287924">
            <wp:simplePos x="0" y="0"/>
            <wp:positionH relativeFrom="column">
              <wp:posOffset>4619625</wp:posOffset>
            </wp:positionH>
            <wp:positionV relativeFrom="paragraph">
              <wp:posOffset>4526915</wp:posOffset>
            </wp:positionV>
            <wp:extent cx="1381125" cy="1381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72F">
        <w:rPr>
          <w:sz w:val="40"/>
          <w:szCs w:val="40"/>
        </w:rPr>
        <w:t>Students stand in a circle and one student stands in the middle of the circle with the calculator. The person with the calculator calls out a times table</w:t>
      </w:r>
      <w:r>
        <w:rPr>
          <w:sz w:val="40"/>
          <w:szCs w:val="40"/>
        </w:rPr>
        <w:t xml:space="preserve"> question</w:t>
      </w:r>
      <w:r w:rsidR="00F4472F">
        <w:rPr>
          <w:sz w:val="40"/>
          <w:szCs w:val="40"/>
        </w:rPr>
        <w:t xml:space="preserve"> and points at a person in the circle. That person in the circle calls out what they think the answer is. The person in the middle checks the answer on the calculator. If they answered correctly they keep standing and the person in the middle calls out another question and points</w:t>
      </w:r>
      <w:r>
        <w:rPr>
          <w:sz w:val="40"/>
          <w:szCs w:val="40"/>
        </w:rPr>
        <w:t xml:space="preserve"> to the person next to the previous question answerer. If the question answerer got the question wrong they sit down and the game keeps going. The winner is the last person standing (not including the student with the calculator)</w:t>
      </w:r>
    </w:p>
    <w:p w:rsidR="00F4472F" w:rsidRDefault="00F70E48" w:rsidP="00F4472F">
      <w:pPr>
        <w:tabs>
          <w:tab w:val="left" w:pos="2505"/>
        </w:tabs>
        <w:rPr>
          <w:sz w:val="40"/>
          <w:szCs w:val="40"/>
        </w:rPr>
      </w:pPr>
      <w:bookmarkStart w:id="0" w:name="_GoBack"/>
      <w:r w:rsidRPr="00F70E48">
        <w:drawing>
          <wp:anchor distT="0" distB="0" distL="114300" distR="114300" simplePos="0" relativeHeight="251659776" behindDoc="1" locked="0" layoutInCell="1" allowOverlap="1" wp14:anchorId="02D6309A" wp14:editId="6E133A6A">
            <wp:simplePos x="0" y="0"/>
            <wp:positionH relativeFrom="column">
              <wp:posOffset>2714625</wp:posOffset>
            </wp:positionH>
            <wp:positionV relativeFrom="paragraph">
              <wp:posOffset>19685</wp:posOffset>
            </wp:positionV>
            <wp:extent cx="1666875"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sz w:val="40"/>
          <w:szCs w:val="40"/>
        </w:rPr>
        <w:t>By Michael Thompson</w:t>
      </w:r>
      <w:r w:rsidR="00F4472F">
        <w:rPr>
          <w:sz w:val="40"/>
          <w:szCs w:val="40"/>
        </w:rPr>
        <w:t xml:space="preserve"> </w:t>
      </w:r>
    </w:p>
    <w:p w:rsidR="00F4472F" w:rsidRDefault="00F4472F" w:rsidP="00F4472F">
      <w:pPr>
        <w:tabs>
          <w:tab w:val="left" w:pos="2505"/>
        </w:tabs>
        <w:rPr>
          <w:sz w:val="40"/>
          <w:szCs w:val="40"/>
        </w:rPr>
      </w:pPr>
    </w:p>
    <w:p w:rsidR="00F4472F" w:rsidRDefault="00F4472F" w:rsidP="00F4472F">
      <w:pPr>
        <w:tabs>
          <w:tab w:val="left" w:pos="2505"/>
        </w:tabs>
        <w:rPr>
          <w:sz w:val="40"/>
          <w:szCs w:val="40"/>
        </w:rPr>
      </w:pPr>
    </w:p>
    <w:p w:rsidR="00F4472F" w:rsidRDefault="00F4472F" w:rsidP="00F4472F">
      <w:pPr>
        <w:tabs>
          <w:tab w:val="left" w:pos="2505"/>
        </w:tabs>
        <w:rPr>
          <w:sz w:val="40"/>
          <w:szCs w:val="40"/>
        </w:rPr>
      </w:pPr>
    </w:p>
    <w:p w:rsidR="00F4472F" w:rsidRDefault="00F4472F" w:rsidP="00F4472F">
      <w:pPr>
        <w:tabs>
          <w:tab w:val="left" w:pos="2505"/>
        </w:tabs>
        <w:rPr>
          <w:sz w:val="40"/>
          <w:szCs w:val="40"/>
        </w:rPr>
      </w:pPr>
    </w:p>
    <w:p w:rsidR="00F4472F" w:rsidRPr="00F4472F" w:rsidRDefault="00F4472F" w:rsidP="00F4472F">
      <w:pPr>
        <w:tabs>
          <w:tab w:val="left" w:pos="2505"/>
        </w:tabs>
        <w:rPr>
          <w:sz w:val="40"/>
          <w:szCs w:val="40"/>
        </w:rPr>
      </w:pPr>
    </w:p>
    <w:sectPr w:rsidR="00F4472F" w:rsidRPr="00F447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4472F"/>
    <w:rsid w:val="00F4472F"/>
    <w:rsid w:val="00F70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E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samuel.dickey</dc:creator>
  <cp:keywords/>
  <dc:description/>
  <cp:lastModifiedBy>samuel.dickey</cp:lastModifiedBy>
  <cp:revision>2</cp:revision>
  <dcterms:created xsi:type="dcterms:W3CDTF">2012-06-20T04:52:00Z</dcterms:created>
  <dcterms:modified xsi:type="dcterms:W3CDTF">2012-07-18T04:49:00Z</dcterms:modified>
</cp:coreProperties>
</file>